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AC04B0"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AC04B0"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AC04B0" w:rsidP="00F765FF">
      <w:hyperlink r:id="rId15" w:history="1">
        <w:r w:rsidR="00E61295" w:rsidRPr="00281767">
          <w:rPr>
            <w:rStyle w:val="Hyperlink"/>
          </w:rPr>
          <w:t>https://getbootstrap.com/</w:t>
        </w:r>
      </w:hyperlink>
    </w:p>
    <w:p w:rsidR="00E61295" w:rsidRDefault="00AC04B0"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AC04B0"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AC04B0"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 – 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CanDeactivate,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 xml:space="preserve">CanDeactivate: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 xml:space="preserve">Resolve: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 xml:space="preserve">CanLoad: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Products Details, a la vez que agregamos la protección a la ruta de Products Details.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F62A27">
      <w:pPr>
        <w:jc w:val="both"/>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F62A27">
      <w:pPr>
        <w:jc w:val="both"/>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F62A27">
      <w:pPr>
        <w:jc w:val="both"/>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F62A27">
      <w:pPr>
        <w:jc w:val="both"/>
        <w:rPr>
          <w:b/>
          <w:noProof/>
          <w:sz w:val="24"/>
          <w:lang w:eastAsia="es-419"/>
        </w:rPr>
      </w:pPr>
      <w:r w:rsidRPr="001A3634">
        <w:rPr>
          <w:b/>
          <w:noProof/>
          <w:sz w:val="24"/>
          <w:lang w:eastAsia="es-419"/>
        </w:rPr>
        <w:t>products/product-detail</w:t>
      </w:r>
    </w:p>
    <w:p w:rsidR="001A3634" w:rsidRDefault="001A3634" w:rsidP="00F62A27">
      <w:pPr>
        <w:jc w:val="both"/>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F62A27">
      <w:pPr>
        <w:jc w:val="both"/>
        <w:rPr>
          <w:noProof/>
          <w:sz w:val="24"/>
          <w:lang w:eastAsia="es-419"/>
        </w:rPr>
      </w:pPr>
    </w:p>
    <w:p w:rsidR="00945274" w:rsidRDefault="00945274" w:rsidP="00F62A27">
      <w:pPr>
        <w:jc w:val="both"/>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F62A27">
      <w:pPr>
        <w:jc w:val="both"/>
        <w:rPr>
          <w:noProof/>
          <w:sz w:val="24"/>
          <w:lang w:eastAsia="es-419"/>
        </w:rPr>
      </w:pPr>
      <w:r>
        <w:rPr>
          <w:noProof/>
          <w:sz w:val="24"/>
          <w:lang w:eastAsia="es-419"/>
        </w:rPr>
        <w:lastRenderedPageBreak/>
        <w:t>Como podemos observar  tenemos todos los elementos basicos.</w:t>
      </w:r>
    </w:p>
    <w:p w:rsidR="00945274" w:rsidRDefault="00945274" w:rsidP="00F62A27">
      <w:pPr>
        <w:jc w:val="both"/>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F62A27">
      <w:pPr>
        <w:jc w:val="both"/>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F62A27">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y contruye el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F62A27">
      <w:pPr>
        <w:jc w:val="both"/>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10609E" w:rsidRDefault="00E86C9B" w:rsidP="00185BB1">
      <w:pPr>
        <w:rPr>
          <w:b/>
          <w:noProof/>
          <w:sz w:val="24"/>
          <w:lang w:eastAsia="es-419"/>
        </w:rPr>
      </w:pPr>
      <w:r>
        <w:rPr>
          <w:noProof/>
          <w:sz w:val="24"/>
          <w:lang w:eastAsia="es-419"/>
        </w:rPr>
        <w:lastRenderedPageBreak/>
        <w:t xml:space="preserve">13 – </w:t>
      </w:r>
      <w:r w:rsidRPr="00E86C9B">
        <w:rPr>
          <w:b/>
          <w:noProof/>
          <w:sz w:val="24"/>
          <w:lang w:eastAsia="es-419"/>
        </w:rPr>
        <w:t>Angular Modules</w:t>
      </w:r>
    </w:p>
    <w:p w:rsidR="00E86C9B" w:rsidRDefault="00F5050B" w:rsidP="00185BB1">
      <w:pPr>
        <w:rPr>
          <w:noProof/>
          <w:sz w:val="24"/>
          <w:lang w:eastAsia="es-419"/>
        </w:rPr>
      </w:pPr>
      <w:r>
        <w:rPr>
          <w:noProof/>
          <w:lang w:eastAsia="es-419"/>
        </w:rPr>
        <w:drawing>
          <wp:inline distT="0" distB="0" distL="0" distR="0" wp14:anchorId="64D7C83D" wp14:editId="557CCDF3">
            <wp:extent cx="5731510" cy="2488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88565"/>
                    </a:xfrm>
                    <a:prstGeom prst="rect">
                      <a:avLst/>
                    </a:prstGeom>
                  </pic:spPr>
                </pic:pic>
              </a:graphicData>
            </a:graphic>
          </wp:inline>
        </w:drawing>
      </w:r>
    </w:p>
    <w:p w:rsidR="00F5050B" w:rsidRDefault="00F5050B" w:rsidP="00185BB1">
      <w:pPr>
        <w:rPr>
          <w:noProof/>
          <w:sz w:val="24"/>
          <w:lang w:eastAsia="es-419"/>
        </w:rPr>
      </w:pPr>
    </w:p>
    <w:p w:rsidR="00852C3C" w:rsidRDefault="009C58DF" w:rsidP="00185BB1">
      <w:pPr>
        <w:rPr>
          <w:b/>
          <w:noProof/>
          <w:sz w:val="32"/>
          <w:lang w:eastAsia="es-419"/>
        </w:rPr>
      </w:pPr>
      <w:r>
        <w:rPr>
          <w:b/>
          <w:noProof/>
          <w:sz w:val="32"/>
          <w:lang w:eastAsia="es-419"/>
        </w:rPr>
        <w:t>1 - ¿</w:t>
      </w:r>
      <w:r w:rsidRPr="009C58DF">
        <w:rPr>
          <w:b/>
          <w:noProof/>
          <w:sz w:val="32"/>
          <w:lang w:eastAsia="es-419"/>
        </w:rPr>
        <w:t xml:space="preserve"> </w:t>
      </w:r>
      <w:r>
        <w:rPr>
          <w:b/>
          <w:noProof/>
          <w:sz w:val="32"/>
          <w:lang w:eastAsia="es-419"/>
        </w:rPr>
        <w:t>Que es un Modulo Angular – Angular Module ?</w:t>
      </w:r>
    </w:p>
    <w:p w:rsidR="00F5050B" w:rsidRDefault="00FC4CF4" w:rsidP="00F62A27">
      <w:pPr>
        <w:jc w:val="both"/>
        <w:rPr>
          <w:noProof/>
          <w:sz w:val="24"/>
          <w:lang w:eastAsia="es-419"/>
        </w:rPr>
      </w:pPr>
      <w:r w:rsidRPr="00FC4CF4">
        <w:rPr>
          <w:b/>
          <w:noProof/>
          <w:sz w:val="32"/>
          <w:lang w:eastAsia="es-419"/>
        </w:rPr>
        <w:t>Angular Module</w:t>
      </w:r>
      <w:r>
        <w:rPr>
          <w:noProof/>
          <w:sz w:val="24"/>
          <w:lang w:eastAsia="es-419"/>
        </w:rPr>
        <w:t>: es una clase con un decorados NgModule. Su proposito es organizar las piezas de nuestra aplicación. Organizarlos en bloques cohesivos de funcionalidad y amplizar nuestra aplicación con capacidades de bibliotecas externas.</w:t>
      </w:r>
    </w:p>
    <w:p w:rsidR="00852C3C" w:rsidRDefault="00852C3C" w:rsidP="00F62A27">
      <w:pPr>
        <w:jc w:val="both"/>
        <w:rPr>
          <w:noProof/>
          <w:sz w:val="24"/>
          <w:lang w:eastAsia="es-419"/>
        </w:rPr>
      </w:pPr>
      <w:r w:rsidRPr="00852C3C">
        <w:rPr>
          <w:b/>
          <w:noProof/>
          <w:sz w:val="32"/>
          <w:lang w:eastAsia="es-419"/>
        </w:rPr>
        <w:t>Como Organizar un modulo Angular</w:t>
      </w:r>
      <w:r>
        <w:rPr>
          <w:noProof/>
          <w:sz w:val="24"/>
          <w:lang w:eastAsia="es-419"/>
        </w:rPr>
        <w:t xml:space="preserve">?  Un modulo angular declara cada componente, directiva y canalizacion que administra. </w:t>
      </w:r>
    </w:p>
    <w:p w:rsidR="00852C3C" w:rsidRDefault="00852C3C" w:rsidP="00F62A27">
      <w:pPr>
        <w:jc w:val="both"/>
        <w:rPr>
          <w:noProof/>
          <w:sz w:val="24"/>
          <w:lang w:eastAsia="es-419"/>
        </w:rPr>
      </w:pPr>
      <w:r>
        <w:rPr>
          <w:noProof/>
          <w:sz w:val="24"/>
          <w:lang w:eastAsia="es-419"/>
        </w:rPr>
        <w:t>Cada directiva de componente y canalizacion que creemos pertenece a un Modulo.</w:t>
      </w:r>
    </w:p>
    <w:p w:rsidR="00852C3C" w:rsidRDefault="00852C3C" w:rsidP="00F62A27">
      <w:pPr>
        <w:jc w:val="both"/>
        <w:rPr>
          <w:noProof/>
          <w:sz w:val="24"/>
          <w:lang w:eastAsia="es-419"/>
        </w:rPr>
      </w:pPr>
      <w:r>
        <w:rPr>
          <w:noProof/>
          <w:sz w:val="24"/>
          <w:lang w:eastAsia="es-419"/>
        </w:rPr>
        <w:t>Los modulos Angular, pueden exportar: Componentes, directivas, tuberias o pipes e incluso otros modulos, haciendolo disponibles para que otros modulos los importen y utilicen.</w:t>
      </w:r>
    </w:p>
    <w:p w:rsidR="00852C3C" w:rsidRDefault="00852C3C" w:rsidP="00F62A27">
      <w:pPr>
        <w:jc w:val="both"/>
        <w:rPr>
          <w:noProof/>
          <w:sz w:val="24"/>
          <w:lang w:eastAsia="es-419"/>
        </w:rPr>
      </w:pPr>
      <w:r>
        <w:rPr>
          <w:noProof/>
          <w:sz w:val="24"/>
          <w:lang w:eastAsia="es-419"/>
        </w:rPr>
        <w:t>Los modulos pueden importar otros modulos.esto trae las funcionalidad exportada de esos modulos importados.</w:t>
      </w:r>
    </w:p>
    <w:p w:rsidR="00852C3C" w:rsidRDefault="00852C3C" w:rsidP="00F62A27">
      <w:pPr>
        <w:jc w:val="both"/>
        <w:rPr>
          <w:noProof/>
          <w:sz w:val="24"/>
          <w:lang w:eastAsia="es-419"/>
        </w:rPr>
      </w:pPr>
      <w:r>
        <w:rPr>
          <w:noProof/>
          <w:sz w:val="24"/>
          <w:lang w:eastAsia="es-419"/>
        </w:rPr>
        <w:t>Los Modulos pueden registrar proveedores de servicios con el INYECTOR de Angular, lo que hace que los servicios esten disponibles para cualquier clase en la aplicación.</w:t>
      </w:r>
    </w:p>
    <w:p w:rsidR="00B6326B" w:rsidRPr="001E64A7" w:rsidRDefault="00B6326B" w:rsidP="00B6326B">
      <w:pPr>
        <w:rPr>
          <w:noProof/>
          <w:sz w:val="24"/>
          <w:lang w:eastAsia="es-419"/>
        </w:rPr>
      </w:pPr>
      <w:r w:rsidRPr="00B6326B">
        <w:rPr>
          <w:b/>
          <w:noProof/>
          <w:sz w:val="32"/>
          <w:lang w:eastAsia="es-419"/>
        </w:rPr>
        <w:t>2 – Bootstrap Array</w:t>
      </w:r>
    </w:p>
    <w:p w:rsidR="001E64A7" w:rsidRDefault="001E64A7" w:rsidP="00F62A27">
      <w:pPr>
        <w:jc w:val="both"/>
        <w:rPr>
          <w:noProof/>
          <w:sz w:val="24"/>
          <w:lang w:eastAsia="es-419"/>
        </w:rPr>
      </w:pPr>
      <w:r w:rsidRPr="001E64A7">
        <w:rPr>
          <w:noProof/>
          <w:sz w:val="24"/>
          <w:lang w:eastAsia="es-419"/>
        </w:rPr>
        <w:t>El bootstrap en el App.module.ts</w:t>
      </w:r>
      <w:r>
        <w:rPr>
          <w:noProof/>
          <w:sz w:val="24"/>
          <w:lang w:eastAsia="es-419"/>
        </w:rPr>
        <w:t xml:space="preserve"> es donde se define el componente que sera el punto de inicio de la aplicación. Esto solo se usa en este archivo y no se debe de utilizar en los demas modulos que no sea el modulo raiz de la aplicación.</w:t>
      </w:r>
    </w:p>
    <w:p w:rsidR="001E64A7" w:rsidRDefault="001E64A7" w:rsidP="00B6326B">
      <w:pPr>
        <w:rPr>
          <w:b/>
          <w:noProof/>
          <w:sz w:val="32"/>
          <w:lang w:eastAsia="es-419"/>
        </w:rPr>
      </w:pPr>
      <w:r w:rsidRPr="001E64A7">
        <w:rPr>
          <w:b/>
          <w:noProof/>
          <w:sz w:val="32"/>
          <w:lang w:eastAsia="es-419"/>
        </w:rPr>
        <w:t>3 – Declarations Array</w:t>
      </w:r>
    </w:p>
    <w:p w:rsidR="00AD71C0" w:rsidRPr="001E64A7" w:rsidRDefault="00AD71C0" w:rsidP="00B6326B">
      <w:pPr>
        <w:rPr>
          <w:noProof/>
          <w:sz w:val="24"/>
          <w:lang w:eastAsia="es-419"/>
        </w:rPr>
      </w:pPr>
      <w:r>
        <w:rPr>
          <w:noProof/>
          <w:sz w:val="24"/>
          <w:lang w:eastAsia="es-419"/>
        </w:rPr>
        <w:t>Cada Directiva, componente y pipes que creemos solo debe de estar registrados en un solo modulo matriz o app.module.</w:t>
      </w:r>
    </w:p>
    <w:p w:rsidR="001E64A7" w:rsidRDefault="001E64A7" w:rsidP="00F62A27">
      <w:pPr>
        <w:rPr>
          <w:noProof/>
          <w:lang w:eastAsia="es-419"/>
        </w:rPr>
      </w:pPr>
    </w:p>
    <w:p w:rsidR="00AD71C0" w:rsidRDefault="00AD71C0" w:rsidP="00CF4AF8">
      <w:pPr>
        <w:jc w:val="both"/>
        <w:rPr>
          <w:noProof/>
          <w:lang w:eastAsia="es-419"/>
        </w:rPr>
      </w:pPr>
      <w:r>
        <w:rPr>
          <w:noProof/>
          <w:lang w:eastAsia="es-419"/>
        </w:rPr>
        <w:lastRenderedPageBreak/>
        <w:t>No se deben de agregar otras clases, servicios o modulos a la matriz de declaraciones. No se deben declarar componentes, directivas o pipes que pertenecen a otro módulo.</w:t>
      </w:r>
    </w:p>
    <w:p w:rsidR="00AD71C0" w:rsidRDefault="00AD71C0" w:rsidP="00CF4AF8">
      <w:pPr>
        <w:jc w:val="both"/>
        <w:rPr>
          <w:noProof/>
          <w:lang w:eastAsia="es-419"/>
        </w:rPr>
      </w:pPr>
      <w:r>
        <w:rPr>
          <w:noProof/>
          <w:lang w:eastAsia="es-419"/>
        </w:rPr>
        <w:t>Todos los componentes, directivas y pipes (tuberias) son privadas por defecto. Solo son accesibles para otros componentes, directivas y pipes declaradas en el mismo modulo.</w:t>
      </w:r>
    </w:p>
    <w:p w:rsidR="00D678F9" w:rsidRPr="001068CA" w:rsidRDefault="0089311A" w:rsidP="00CF4AF8">
      <w:pPr>
        <w:jc w:val="both"/>
        <w:rPr>
          <w:noProof/>
          <w:lang w:eastAsia="es-419"/>
        </w:rPr>
      </w:pPr>
      <w:r w:rsidRPr="0089311A">
        <w:rPr>
          <w:b/>
          <w:noProof/>
          <w:sz w:val="32"/>
          <w:lang w:eastAsia="es-419"/>
        </w:rPr>
        <w:t>4 – Exports Array</w:t>
      </w:r>
    </w:p>
    <w:p w:rsidR="00CF4AF8" w:rsidRDefault="00CF4AF8" w:rsidP="00F26FA0">
      <w:pPr>
        <w:pStyle w:val="ListParagraph"/>
        <w:numPr>
          <w:ilvl w:val="0"/>
          <w:numId w:val="11"/>
        </w:numPr>
        <w:jc w:val="both"/>
        <w:rPr>
          <w:noProof/>
          <w:lang w:eastAsia="es-419"/>
        </w:rPr>
      </w:pPr>
      <w:r>
        <w:rPr>
          <w:noProof/>
          <w:lang w:eastAsia="es-419"/>
        </w:rPr>
        <w:t>Podemos exportar cualquier componente, directiva or pipes si otro desde otro componente.</w:t>
      </w:r>
    </w:p>
    <w:p w:rsidR="00CF4AF8" w:rsidRDefault="00CF4AF8" w:rsidP="00F26FA0">
      <w:pPr>
        <w:pStyle w:val="ListParagraph"/>
        <w:numPr>
          <w:ilvl w:val="0"/>
          <w:numId w:val="11"/>
        </w:numPr>
        <w:jc w:val="both"/>
        <w:rPr>
          <w:noProof/>
          <w:lang w:eastAsia="es-419"/>
        </w:rPr>
      </w:pPr>
      <w:r>
        <w:rPr>
          <w:noProof/>
          <w:lang w:eastAsia="es-419"/>
        </w:rPr>
        <w:t>Reexportacion de modulos para reexportar sus componentes, directivas y tuberias, esto es util cuando consolidan funciones para multiples modulos para construir un modulo de conveniencia o compartido.</w:t>
      </w:r>
    </w:p>
    <w:p w:rsidR="00CF4AF8" w:rsidRDefault="00CF4AF8" w:rsidP="00F26FA0">
      <w:pPr>
        <w:pStyle w:val="ListParagraph"/>
        <w:numPr>
          <w:ilvl w:val="0"/>
          <w:numId w:val="11"/>
        </w:numPr>
        <w:jc w:val="both"/>
        <w:rPr>
          <w:noProof/>
          <w:lang w:eastAsia="es-419"/>
        </w:rPr>
      </w:pPr>
      <w:r>
        <w:rPr>
          <w:noProof/>
          <w:lang w:eastAsia="es-419"/>
        </w:rPr>
        <w:t xml:space="preserve">Podemos re-exportar algo sin importarlo primero. Un modulo angular solo necesita importar los componentes, directivas y tuberias o pipes que requieren los componentes declarados en el modulo. </w:t>
      </w:r>
    </w:p>
    <w:p w:rsidR="00F26FA0" w:rsidRDefault="00F26FA0" w:rsidP="00F26FA0">
      <w:pPr>
        <w:pStyle w:val="ListParagraph"/>
        <w:numPr>
          <w:ilvl w:val="0"/>
          <w:numId w:val="11"/>
        </w:numPr>
        <w:jc w:val="both"/>
        <w:rPr>
          <w:noProof/>
          <w:lang w:eastAsia="es-419"/>
        </w:rPr>
      </w:pPr>
      <w:r>
        <w:rPr>
          <w:noProof/>
          <w:lang w:eastAsia="es-419"/>
        </w:rPr>
        <w:t>Nunca Se exporta un Servicio. Los servicios agregados a la matriz de proveedores de un modulo angular se registran con el inyector de la aplicación raiz, lo que hace que esten disponibles para su inyeccion en cualquier clase de la aplicación. Por esta razon no tienen sentido exportarlo, ya que estan compartidos en toda la aplicación.</w:t>
      </w:r>
    </w:p>
    <w:p w:rsidR="00F26FA0" w:rsidRPr="0098577D" w:rsidRDefault="0098577D" w:rsidP="00F26FA0">
      <w:pPr>
        <w:jc w:val="both"/>
        <w:rPr>
          <w:noProof/>
          <w:lang w:eastAsia="es-419"/>
        </w:rPr>
      </w:pPr>
      <w:r w:rsidRPr="0098577D">
        <w:rPr>
          <w:b/>
          <w:noProof/>
          <w:sz w:val="32"/>
          <w:lang w:eastAsia="es-419"/>
        </w:rPr>
        <w:t>5 – imports Array</w:t>
      </w:r>
    </w:p>
    <w:p w:rsidR="0098577D" w:rsidRDefault="00196987" w:rsidP="0098577D">
      <w:pPr>
        <w:pStyle w:val="ListParagraph"/>
        <w:numPr>
          <w:ilvl w:val="0"/>
          <w:numId w:val="12"/>
        </w:numPr>
        <w:jc w:val="both"/>
        <w:rPr>
          <w:noProof/>
          <w:lang w:eastAsia="es-419"/>
        </w:rPr>
      </w:pPr>
      <w:r>
        <w:rPr>
          <w:noProof/>
          <w:lang w:eastAsia="es-419"/>
        </w:rPr>
        <w:t>La importacion de un modulo pone a disposicion cualquier componente, directivas y canalizaciones exportados desde ese módulo.</w:t>
      </w:r>
    </w:p>
    <w:p w:rsidR="00196987" w:rsidRDefault="00196987" w:rsidP="0098577D">
      <w:pPr>
        <w:pStyle w:val="ListParagraph"/>
        <w:numPr>
          <w:ilvl w:val="0"/>
          <w:numId w:val="12"/>
        </w:numPr>
        <w:jc w:val="both"/>
        <w:rPr>
          <w:noProof/>
          <w:lang w:eastAsia="es-419"/>
        </w:rPr>
      </w:pPr>
      <w:r>
        <w:rPr>
          <w:noProof/>
          <w:lang w:eastAsia="es-419"/>
        </w:rPr>
        <w:t xml:space="preserve">Solo importa lo que este modulo necesita. Solo importa modulos cuyos componentes, directivas o canalizaciones exportados sean necesarios para las plantillas de componentes de este modulo. No importe nada que no vayas a necesitar en este modulo. </w:t>
      </w:r>
    </w:p>
    <w:p w:rsidR="00196987" w:rsidRDefault="00196987" w:rsidP="0098577D">
      <w:pPr>
        <w:pStyle w:val="ListParagraph"/>
        <w:numPr>
          <w:ilvl w:val="0"/>
          <w:numId w:val="12"/>
        </w:numPr>
        <w:jc w:val="both"/>
        <w:rPr>
          <w:noProof/>
          <w:lang w:eastAsia="es-419"/>
        </w:rPr>
      </w:pPr>
      <w:r>
        <w:rPr>
          <w:noProof/>
          <w:lang w:eastAsia="es-419"/>
        </w:rPr>
        <w:t>La importacion de un modulo no proporciona acceso a sus modulos importados.</w:t>
      </w:r>
    </w:p>
    <w:p w:rsidR="004E14A1" w:rsidRPr="004E14A1" w:rsidRDefault="004E14A1" w:rsidP="004E14A1">
      <w:pPr>
        <w:jc w:val="both"/>
        <w:rPr>
          <w:noProof/>
          <w:lang w:eastAsia="es-419"/>
        </w:rPr>
      </w:pPr>
      <w:r w:rsidRPr="004E14A1">
        <w:rPr>
          <w:b/>
          <w:noProof/>
          <w:sz w:val="32"/>
          <w:lang w:eastAsia="es-419"/>
        </w:rPr>
        <w:t>6 – Providers Array</w:t>
      </w:r>
    </w:p>
    <w:p w:rsidR="004E14A1" w:rsidRDefault="004E14A1" w:rsidP="004E14A1">
      <w:pPr>
        <w:jc w:val="both"/>
        <w:rPr>
          <w:noProof/>
          <w:lang w:eastAsia="es-419"/>
        </w:rPr>
      </w:pPr>
      <w:r>
        <w:rPr>
          <w:noProof/>
          <w:lang w:eastAsia="es-419"/>
        </w:rPr>
        <w:t xml:space="preserve">Los modulos en angular tambien pueden registrar proveedores de servicios para nuestra aplicación. Sin embargo, esto ya no es practiva recomendada. Comenzando con la version 6 de angular, la manera recomendada de registrar a los proveedores de servicios para nuestra aplicación es utilizar la propiedad proporcionada en el propio servicio, no la matriz del modulo angular del proveedore. </w:t>
      </w:r>
    </w:p>
    <w:p w:rsidR="004E14A1" w:rsidRDefault="004E14A1" w:rsidP="004E14A1">
      <w:pPr>
        <w:jc w:val="both"/>
        <w:rPr>
          <w:noProof/>
          <w:lang w:eastAsia="es-419"/>
        </w:rPr>
      </w:pPr>
      <w:r>
        <w:rPr>
          <w:noProof/>
          <w:lang w:eastAsia="es-419"/>
        </w:rPr>
        <w:drawing>
          <wp:inline distT="0" distB="0" distL="0" distR="0" wp14:anchorId="3BC353A0" wp14:editId="775EA69B">
            <wp:extent cx="5131866" cy="207084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237" cy="2083102"/>
                    </a:xfrm>
                    <a:prstGeom prst="rect">
                      <a:avLst/>
                    </a:prstGeom>
                  </pic:spPr>
                </pic:pic>
              </a:graphicData>
            </a:graphic>
          </wp:inline>
        </w:drawing>
      </w:r>
    </w:p>
    <w:p w:rsidR="00E358CD" w:rsidRDefault="00E358CD" w:rsidP="004E14A1">
      <w:pPr>
        <w:jc w:val="both"/>
        <w:rPr>
          <w:noProof/>
          <w:lang w:eastAsia="es-419"/>
        </w:rPr>
      </w:pPr>
    </w:p>
    <w:p w:rsidR="00E358CD" w:rsidRDefault="00E358CD" w:rsidP="00E358CD">
      <w:pPr>
        <w:pStyle w:val="ListParagraph"/>
        <w:numPr>
          <w:ilvl w:val="0"/>
          <w:numId w:val="14"/>
        </w:numPr>
        <w:jc w:val="both"/>
        <w:rPr>
          <w:noProof/>
          <w:lang w:eastAsia="es-419"/>
        </w:rPr>
      </w:pPr>
      <w:r>
        <w:rPr>
          <w:noProof/>
          <w:lang w:eastAsia="es-419"/>
        </w:rPr>
        <w:lastRenderedPageBreak/>
        <w:t xml:space="preserve">Cualquier proveedor de servicios agregado a la matriz de proveedores esta registrado en la raiz de la aplicación, por lo que el servicio esta disponible para ser inyectado en cualquier clase de la aplicación, y estas disponible para cualquier clases  y otros modulos de funciones. </w:t>
      </w:r>
    </w:p>
    <w:p w:rsidR="00E358CD" w:rsidRDefault="00E358CD" w:rsidP="00E358CD">
      <w:pPr>
        <w:pStyle w:val="ListParagraph"/>
        <w:numPr>
          <w:ilvl w:val="0"/>
          <w:numId w:val="14"/>
        </w:numPr>
        <w:jc w:val="both"/>
        <w:rPr>
          <w:noProof/>
          <w:lang w:eastAsia="es-419"/>
        </w:rPr>
      </w:pPr>
      <w:r>
        <w:rPr>
          <w:noProof/>
          <w:lang w:eastAsia="es-419"/>
        </w:rPr>
        <w:t xml:space="preserve">No agregue servicios a la matriz de proveedores de un modulo compartido. Solo debe de haber una instancio de servicio que sea Singleton para toda la aplicación. Considere crear un modulo central para servicios e importalo una vez en AppModule. Esto garantizara que los servicios se registren una sola vez. </w:t>
      </w:r>
    </w:p>
    <w:p w:rsidR="00E358CD" w:rsidRPr="004A6B3C" w:rsidRDefault="006D2023" w:rsidP="00E358CD">
      <w:pPr>
        <w:jc w:val="both"/>
        <w:rPr>
          <w:noProof/>
          <w:lang w:eastAsia="es-419"/>
        </w:rPr>
      </w:pPr>
      <w:r w:rsidRPr="004A6B3C">
        <w:rPr>
          <w:b/>
          <w:noProof/>
          <w:sz w:val="32"/>
          <w:lang w:eastAsia="es-419"/>
        </w:rPr>
        <w:t>7 - Feature Modules</w:t>
      </w:r>
    </w:p>
    <w:p w:rsidR="00561055" w:rsidRPr="004A6B3C" w:rsidRDefault="00561055" w:rsidP="00561055">
      <w:pPr>
        <w:jc w:val="both"/>
        <w:rPr>
          <w:noProof/>
          <w:lang w:eastAsia="es-419"/>
        </w:rPr>
      </w:pPr>
      <w:r w:rsidRPr="004A6B3C">
        <w:rPr>
          <w:b/>
          <w:noProof/>
          <w:sz w:val="32"/>
          <w:lang w:eastAsia="es-419"/>
        </w:rPr>
        <w:t>8 – Demo: Feature Modules</w:t>
      </w:r>
    </w:p>
    <w:p w:rsidR="006D2023" w:rsidRDefault="00561055" w:rsidP="00561055">
      <w:pPr>
        <w:jc w:val="both"/>
        <w:rPr>
          <w:noProof/>
          <w:lang w:eastAsia="es-419"/>
        </w:rPr>
      </w:pPr>
      <w:r w:rsidRPr="00561055">
        <w:rPr>
          <w:noProof/>
          <w:lang w:eastAsia="es-419"/>
        </w:rPr>
        <w:t xml:space="preserve">En este pasos vamos a construir un modulo </w:t>
      </w:r>
      <w:r>
        <w:rPr>
          <w:noProof/>
          <w:lang w:eastAsia="es-419"/>
        </w:rPr>
        <w:t xml:space="preserve">de caracteristicas para las caracteristicas de nuestros productos. </w:t>
      </w:r>
    </w:p>
    <w:p w:rsidR="00561055" w:rsidRDefault="00561055" w:rsidP="00561055">
      <w:pPr>
        <w:jc w:val="both"/>
        <w:rPr>
          <w:noProof/>
          <w:lang w:eastAsia="es-419"/>
        </w:rPr>
      </w:pPr>
      <w:r>
        <w:rPr>
          <w:noProof/>
          <w:lang w:eastAsia="es-419"/>
        </w:rPr>
        <w:t>Vamos al app.module.ts y proceremos a crear el Modulo por la CLI de Angular (via consola).</w:t>
      </w:r>
    </w:p>
    <w:p w:rsidR="00561055" w:rsidRDefault="00561055" w:rsidP="00561055">
      <w:pPr>
        <w:jc w:val="both"/>
        <w:rPr>
          <w:noProof/>
          <w:lang w:eastAsia="es-419"/>
        </w:rPr>
      </w:pPr>
      <w:r>
        <w:rPr>
          <w:noProof/>
          <w:lang w:eastAsia="es-419"/>
        </w:rPr>
        <w:t>ng -&gt; Angular CLI</w:t>
      </w:r>
    </w:p>
    <w:p w:rsidR="00561055" w:rsidRDefault="00561055" w:rsidP="00561055">
      <w:pPr>
        <w:jc w:val="both"/>
        <w:rPr>
          <w:noProof/>
          <w:lang w:eastAsia="es-419"/>
        </w:rPr>
      </w:pPr>
      <w:r>
        <w:rPr>
          <w:noProof/>
          <w:lang w:eastAsia="es-419"/>
        </w:rPr>
        <w:t>g -&gt; General</w:t>
      </w:r>
    </w:p>
    <w:p w:rsidR="00561055" w:rsidRDefault="00561055" w:rsidP="00561055">
      <w:pPr>
        <w:jc w:val="both"/>
        <w:rPr>
          <w:noProof/>
          <w:lang w:eastAsia="es-419"/>
        </w:rPr>
      </w:pPr>
      <w:r>
        <w:rPr>
          <w:noProof/>
          <w:lang w:eastAsia="es-419"/>
        </w:rPr>
        <w:t>m -&gt; modulo</w:t>
      </w:r>
    </w:p>
    <w:p w:rsidR="00561055" w:rsidRDefault="00561055" w:rsidP="00561055">
      <w:pPr>
        <w:jc w:val="both"/>
        <w:rPr>
          <w:noProof/>
          <w:lang w:eastAsia="es-419"/>
        </w:rPr>
      </w:pPr>
      <w:r>
        <w:rPr>
          <w:noProof/>
          <w:lang w:eastAsia="es-419"/>
        </w:rPr>
        <w:t>y luego pasamos el nombre de la carpeta</w:t>
      </w:r>
      <w:r w:rsidR="007E158B">
        <w:rPr>
          <w:noProof/>
          <w:lang w:eastAsia="es-419"/>
        </w:rPr>
        <w:t xml:space="preserve"> y del modulo, para </w:t>
      </w:r>
      <w:r>
        <w:rPr>
          <w:noProof/>
          <w:lang w:eastAsia="es-419"/>
        </w:rPr>
        <w:t>proceder a crear nuestro modulo.</w:t>
      </w:r>
    </w:p>
    <w:p w:rsidR="00561055" w:rsidRDefault="007E158B" w:rsidP="00561055">
      <w:pPr>
        <w:jc w:val="both"/>
        <w:rPr>
          <w:noProof/>
          <w:lang w:eastAsia="es-419"/>
        </w:rPr>
      </w:pPr>
      <w:r>
        <w:rPr>
          <w:noProof/>
          <w:lang w:eastAsia="es-419"/>
        </w:rPr>
        <w:t>p</w:t>
      </w:r>
      <w:r w:rsidR="00561055">
        <w:rPr>
          <w:noProof/>
          <w:lang w:eastAsia="es-419"/>
        </w:rPr>
        <w:t>roducts/product</w:t>
      </w:r>
    </w:p>
    <w:p w:rsidR="007E158B" w:rsidRDefault="007E158B" w:rsidP="007E158B">
      <w:pPr>
        <w:jc w:val="both"/>
        <w:rPr>
          <w:noProof/>
          <w:lang w:eastAsia="es-419"/>
        </w:rPr>
      </w:pPr>
      <w:r>
        <w:rPr>
          <w:noProof/>
          <w:lang w:eastAsia="es-419"/>
        </w:rPr>
        <w:t xml:space="preserve">--flat -&gt; esto para evitar que </w:t>
      </w:r>
      <w:r w:rsidR="006F11C7">
        <w:rPr>
          <w:noProof/>
          <w:lang w:eastAsia="es-419"/>
        </w:rPr>
        <w:t>la CLI de Angular nos cree una carpeta por Default.</w:t>
      </w:r>
    </w:p>
    <w:p w:rsidR="006F11C7" w:rsidRDefault="006F11C7" w:rsidP="007E158B">
      <w:pPr>
        <w:jc w:val="both"/>
        <w:rPr>
          <w:noProof/>
          <w:lang w:eastAsia="es-419"/>
        </w:rPr>
      </w:pPr>
      <w:r>
        <w:rPr>
          <w:noProof/>
          <w:lang w:eastAsia="es-419"/>
        </w:rPr>
        <w:t>-m esto nos agregara el Modulo que creemos de manera predeterminada al APP</w:t>
      </w:r>
    </w:p>
    <w:p w:rsidR="005179D9" w:rsidRDefault="005179D9" w:rsidP="007E158B">
      <w:pPr>
        <w:jc w:val="both"/>
        <w:rPr>
          <w:noProof/>
          <w:lang w:eastAsia="es-419"/>
        </w:rPr>
      </w:pPr>
      <w:r>
        <w:rPr>
          <w:noProof/>
          <w:lang w:eastAsia="es-419"/>
        </w:rPr>
        <w:t>App -&gt; indicamos que es el modulo general o root al cual agregaremos el modulo que estamos creando.</w:t>
      </w:r>
    </w:p>
    <w:p w:rsidR="007E158B" w:rsidRDefault="007E158B" w:rsidP="00561055">
      <w:pPr>
        <w:jc w:val="both"/>
        <w:rPr>
          <w:noProof/>
          <w:lang w:eastAsia="es-419"/>
        </w:rPr>
      </w:pPr>
      <w:r>
        <w:rPr>
          <w:noProof/>
          <w:lang w:eastAsia="es-419"/>
        </w:rPr>
        <w:t>Obtendremos esto como resultado.</w:t>
      </w:r>
    </w:p>
    <w:p w:rsidR="006F11C7" w:rsidRDefault="006F11C7" w:rsidP="00561055">
      <w:pPr>
        <w:jc w:val="both"/>
        <w:rPr>
          <w:noProof/>
          <w:lang w:eastAsia="es-419"/>
        </w:rPr>
      </w:pPr>
      <w:r>
        <w:rPr>
          <w:noProof/>
          <w:lang w:eastAsia="es-419"/>
        </w:rPr>
        <w:drawing>
          <wp:inline distT="0" distB="0" distL="0" distR="0" wp14:anchorId="7E2D74B8" wp14:editId="488D6494">
            <wp:extent cx="2905125" cy="190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5125" cy="190500"/>
                    </a:xfrm>
                    <a:prstGeom prst="rect">
                      <a:avLst/>
                    </a:prstGeom>
                  </pic:spPr>
                </pic:pic>
              </a:graphicData>
            </a:graphic>
          </wp:inline>
        </w:drawing>
      </w:r>
    </w:p>
    <w:p w:rsidR="006F11C7" w:rsidRDefault="00897675" w:rsidP="00561055">
      <w:pPr>
        <w:jc w:val="both"/>
        <w:rPr>
          <w:noProof/>
          <w:lang w:eastAsia="es-419"/>
        </w:rPr>
      </w:pPr>
      <w:r>
        <w:rPr>
          <w:noProof/>
          <w:lang w:eastAsia="es-419"/>
        </w:rPr>
        <w:t>Ya luego de esto se nos crear el modulo:</w:t>
      </w:r>
    </w:p>
    <w:p w:rsidR="00897675" w:rsidRDefault="00897675" w:rsidP="00561055">
      <w:pPr>
        <w:jc w:val="both"/>
        <w:rPr>
          <w:noProof/>
          <w:lang w:eastAsia="es-419"/>
        </w:rPr>
      </w:pPr>
      <w:r>
        <w:rPr>
          <w:noProof/>
          <w:lang w:eastAsia="es-419"/>
        </w:rPr>
        <w:drawing>
          <wp:inline distT="0" distB="0" distL="0" distR="0" wp14:anchorId="08036CBA" wp14:editId="556EEEC2">
            <wp:extent cx="3368431" cy="2605106"/>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7260" cy="2642870"/>
                    </a:xfrm>
                    <a:prstGeom prst="rect">
                      <a:avLst/>
                    </a:prstGeom>
                  </pic:spPr>
                </pic:pic>
              </a:graphicData>
            </a:graphic>
          </wp:inline>
        </w:drawing>
      </w:r>
    </w:p>
    <w:p w:rsidR="00C0446F" w:rsidRPr="00E15DC3" w:rsidRDefault="00C0446F" w:rsidP="00C0446F">
      <w:pPr>
        <w:jc w:val="both"/>
        <w:rPr>
          <w:noProof/>
          <w:lang w:eastAsia="es-419"/>
        </w:rPr>
      </w:pPr>
      <w:r w:rsidRPr="00C0446F">
        <w:rPr>
          <w:b/>
          <w:noProof/>
          <w:sz w:val="32"/>
          <w:lang w:eastAsia="es-419"/>
        </w:rPr>
        <w:lastRenderedPageBreak/>
        <w:t>9 – SharedModule</w:t>
      </w:r>
    </w:p>
    <w:p w:rsidR="00C0446F" w:rsidRDefault="00C0446F" w:rsidP="00C0446F">
      <w:pPr>
        <w:jc w:val="both"/>
        <w:rPr>
          <w:noProof/>
          <w:lang w:eastAsia="es-419"/>
        </w:rPr>
      </w:pPr>
      <w:r w:rsidRPr="00C0446F">
        <w:rPr>
          <w:noProof/>
          <w:lang w:eastAsia="es-419"/>
        </w:rPr>
        <w:t>El proposito de los Modulos compartido es organizar un conjunto de piezas de uso comun en un módulo y exportarlas para que esten disponibles para cualquier módulo que lo importe.</w:t>
      </w:r>
      <w:r>
        <w:rPr>
          <w:noProof/>
          <w:lang w:eastAsia="es-419"/>
        </w:rPr>
        <w:t xml:space="preserve"> Esto nos permite agregar selectivamente nuestros componentes reutilizables y cualquier modulo externos y reexportarlos en un modulo de conveniencia consolidado. </w:t>
      </w:r>
    </w:p>
    <w:p w:rsidR="00C0446F" w:rsidRPr="00C0446F" w:rsidRDefault="00C0446F" w:rsidP="00C0446F">
      <w:pPr>
        <w:jc w:val="both"/>
        <w:rPr>
          <w:noProof/>
          <w:lang w:eastAsia="es-419"/>
        </w:rPr>
      </w:pPr>
      <w:r>
        <w:rPr>
          <w:noProof/>
          <w:lang w:eastAsia="es-419"/>
        </w:rPr>
        <w:t xml:space="preserve">La creacion de un SharedModule implica la definicion de un nuevo archivo de modulo. </w:t>
      </w:r>
    </w:p>
    <w:p w:rsidR="009D7D7F" w:rsidRPr="00E15DC3" w:rsidRDefault="00E15DC3" w:rsidP="00561055">
      <w:pPr>
        <w:jc w:val="both"/>
        <w:rPr>
          <w:noProof/>
          <w:lang w:eastAsia="es-419"/>
        </w:rPr>
      </w:pPr>
      <w:r w:rsidRPr="00E15DC3">
        <w:rPr>
          <w:b/>
          <w:noProof/>
          <w:sz w:val="32"/>
          <w:lang w:eastAsia="es-419"/>
        </w:rPr>
        <w:t>10</w:t>
      </w:r>
      <w:r>
        <w:rPr>
          <w:b/>
          <w:noProof/>
          <w:sz w:val="32"/>
          <w:lang w:eastAsia="es-419"/>
        </w:rPr>
        <w:t xml:space="preserve"> – Revisando el Modulo Principal o AppModule</w:t>
      </w:r>
    </w:p>
    <w:p w:rsidR="00E15DC3" w:rsidRDefault="00104E5B" w:rsidP="00561055">
      <w:pPr>
        <w:jc w:val="both"/>
        <w:rPr>
          <w:noProof/>
          <w:lang w:eastAsia="es-419"/>
        </w:rPr>
      </w:pPr>
      <w:r>
        <w:rPr>
          <w:noProof/>
          <w:lang w:eastAsia="es-419"/>
        </w:rPr>
        <w:t>El propocito principal del AppModule es organizar en su totalidad la aplicación.</w:t>
      </w:r>
    </w:p>
    <w:p w:rsidR="00104E5B" w:rsidRDefault="00104E5B" w:rsidP="00104E5B">
      <w:pPr>
        <w:pStyle w:val="ListParagraph"/>
        <w:numPr>
          <w:ilvl w:val="0"/>
          <w:numId w:val="16"/>
        </w:numPr>
        <w:jc w:val="both"/>
        <w:rPr>
          <w:noProof/>
          <w:lang w:eastAsia="es-419"/>
        </w:rPr>
      </w:pPr>
      <w:r>
        <w:rPr>
          <w:b/>
          <w:noProof/>
          <w:lang w:eastAsia="es-419"/>
        </w:rPr>
        <w:t xml:space="preserve">BrowserModule: </w:t>
      </w:r>
      <w:r>
        <w:rPr>
          <w:noProof/>
          <w:lang w:eastAsia="es-419"/>
        </w:rPr>
        <w:t xml:space="preserve">Este por lo general es el modulo que debe de importar cada aplicación del navegador.  </w:t>
      </w:r>
      <w:r>
        <w:rPr>
          <w:b/>
          <w:noProof/>
          <w:lang w:eastAsia="es-419"/>
        </w:rPr>
        <w:t xml:space="preserve">BrowserModule </w:t>
      </w:r>
      <w:r>
        <w:rPr>
          <w:noProof/>
          <w:lang w:eastAsia="es-419"/>
        </w:rPr>
        <w:t xml:space="preserve">registra proveedores de servicios de aplicaciones criticas. Tambien Importa y exporta </w:t>
      </w:r>
      <w:r>
        <w:rPr>
          <w:b/>
          <w:noProof/>
          <w:lang w:eastAsia="es-419"/>
        </w:rPr>
        <w:t xml:space="preserve">CommonModule, </w:t>
      </w:r>
      <w:r>
        <w:rPr>
          <w:noProof/>
          <w:lang w:eastAsia="es-419"/>
        </w:rPr>
        <w:t xml:space="preserve">que declara una directiva de exportacion como ngIf y ngFor. </w:t>
      </w:r>
    </w:p>
    <w:p w:rsidR="00104E5B" w:rsidRPr="00104E5B" w:rsidRDefault="00104E5B" w:rsidP="00104E5B">
      <w:pPr>
        <w:pStyle w:val="ListParagraph"/>
        <w:numPr>
          <w:ilvl w:val="0"/>
          <w:numId w:val="16"/>
        </w:numPr>
        <w:jc w:val="both"/>
        <w:rPr>
          <w:b/>
          <w:noProof/>
          <w:lang w:eastAsia="es-419"/>
        </w:rPr>
      </w:pPr>
      <w:r w:rsidRPr="00104E5B">
        <w:rPr>
          <w:b/>
          <w:noProof/>
          <w:lang w:eastAsia="es-419"/>
        </w:rPr>
        <w:t>HttpClientModule</w:t>
      </w:r>
      <w:r>
        <w:rPr>
          <w:b/>
          <w:noProof/>
          <w:lang w:eastAsia="es-419"/>
        </w:rPr>
        <w:t xml:space="preserve">: </w:t>
      </w:r>
      <w:r>
        <w:rPr>
          <w:noProof/>
          <w:lang w:eastAsia="es-419"/>
        </w:rPr>
        <w:t xml:space="preserve">Para registrar el proveedor de servicios de cliente HTTP </w:t>
      </w:r>
    </w:p>
    <w:p w:rsidR="00104E5B" w:rsidRPr="00541C49" w:rsidRDefault="00104E5B" w:rsidP="000A386B">
      <w:pPr>
        <w:pStyle w:val="ListParagraph"/>
        <w:numPr>
          <w:ilvl w:val="0"/>
          <w:numId w:val="16"/>
        </w:numPr>
        <w:jc w:val="both"/>
        <w:rPr>
          <w:b/>
          <w:noProof/>
          <w:lang w:eastAsia="es-419"/>
        </w:rPr>
      </w:pPr>
      <w:r w:rsidRPr="00104E5B">
        <w:rPr>
          <w:b/>
          <w:noProof/>
          <w:lang w:eastAsia="es-419"/>
        </w:rPr>
        <w:t>RouterModule:</w:t>
      </w:r>
      <w:r>
        <w:rPr>
          <w:lang w:eastAsia="es-419"/>
        </w:rPr>
        <w:t xml:space="preserve"> Para la configuración de las rutas, llamamos el método </w:t>
      </w:r>
      <w:r w:rsidRPr="00104E5B">
        <w:rPr>
          <w:b/>
          <w:lang w:eastAsia="es-419"/>
        </w:rPr>
        <w:t xml:space="preserve">forRoot, </w:t>
      </w:r>
      <w:r w:rsidRPr="00104E5B">
        <w:rPr>
          <w:lang w:eastAsia="es-419"/>
        </w:rPr>
        <w:t>pasando</w:t>
      </w:r>
      <w:r>
        <w:rPr>
          <w:lang w:eastAsia="es-419"/>
        </w:rPr>
        <w:t xml:space="preserve"> las rutas configuradas para la raíz de la aplicación. Aquí configuramos nuestra ruta por defecto y cualquier ruta Comodín.</w:t>
      </w:r>
    </w:p>
    <w:p w:rsidR="00541C49" w:rsidRDefault="00541C49" w:rsidP="000A386B">
      <w:pPr>
        <w:pStyle w:val="ListParagraph"/>
        <w:numPr>
          <w:ilvl w:val="0"/>
          <w:numId w:val="16"/>
        </w:numPr>
        <w:jc w:val="both"/>
        <w:rPr>
          <w:noProof/>
          <w:lang w:eastAsia="es-419"/>
        </w:rPr>
      </w:pPr>
      <w:r w:rsidRPr="00541C49">
        <w:rPr>
          <w:noProof/>
          <w:lang w:eastAsia="es-419"/>
        </w:rPr>
        <w:t xml:space="preserve">Luego </w:t>
      </w:r>
      <w:r>
        <w:rPr>
          <w:noProof/>
          <w:lang w:eastAsia="es-419"/>
        </w:rPr>
        <w:t xml:space="preserve">procedemos a importar todos los modulos de caracteristicas. </w:t>
      </w:r>
    </w:p>
    <w:p w:rsidR="00541C49" w:rsidRDefault="00541C49" w:rsidP="000A386B">
      <w:pPr>
        <w:pStyle w:val="ListParagraph"/>
        <w:numPr>
          <w:ilvl w:val="0"/>
          <w:numId w:val="16"/>
        </w:numPr>
        <w:jc w:val="both"/>
        <w:rPr>
          <w:noProof/>
          <w:lang w:eastAsia="es-419"/>
        </w:rPr>
      </w:pPr>
      <w:r>
        <w:rPr>
          <w:b/>
          <w:noProof/>
          <w:lang w:eastAsia="es-419"/>
        </w:rPr>
        <w:t xml:space="preserve">La matriz de Declaraciones: </w:t>
      </w:r>
      <w:r>
        <w:rPr>
          <w:noProof/>
          <w:lang w:eastAsia="es-419"/>
        </w:rPr>
        <w:t xml:space="preserve">identifica la lista de componentes que pertenecen a este modulo. </w:t>
      </w:r>
    </w:p>
    <w:p w:rsidR="00541C49" w:rsidRDefault="00541C49" w:rsidP="000A386B">
      <w:pPr>
        <w:pStyle w:val="ListParagraph"/>
        <w:numPr>
          <w:ilvl w:val="0"/>
          <w:numId w:val="16"/>
        </w:numPr>
        <w:jc w:val="both"/>
        <w:rPr>
          <w:noProof/>
          <w:lang w:eastAsia="es-419"/>
        </w:rPr>
      </w:pPr>
      <w:r>
        <w:rPr>
          <w:b/>
          <w:noProof/>
          <w:lang w:eastAsia="es-419"/>
        </w:rPr>
        <w:t xml:space="preserve">Bootstrap: </w:t>
      </w:r>
      <w:r>
        <w:rPr>
          <w:noProof/>
          <w:lang w:eastAsia="es-419"/>
        </w:rPr>
        <w:t>aquí identificamos el componente de inicio de la aplicación, este componente carga y muestra su plantilla</w:t>
      </w:r>
      <w:r w:rsidR="003E6EA9">
        <w:rPr>
          <w:noProof/>
          <w:lang w:eastAsia="es-419"/>
        </w:rPr>
        <w:t>.</w:t>
      </w:r>
    </w:p>
    <w:p w:rsidR="003D3B7A" w:rsidRDefault="003D3B7A" w:rsidP="003D3B7A">
      <w:pPr>
        <w:jc w:val="both"/>
        <w:rPr>
          <w:noProof/>
          <w:lang w:eastAsia="es-419"/>
        </w:rPr>
      </w:pPr>
    </w:p>
    <w:p w:rsidR="004A6B3C" w:rsidRPr="004A6B3C" w:rsidRDefault="004A6B3C" w:rsidP="004A6B3C">
      <w:pPr>
        <w:rPr>
          <w:b/>
          <w:noProof/>
          <w:sz w:val="24"/>
          <w:lang w:val="en-US" w:eastAsia="es-419"/>
        </w:rPr>
      </w:pPr>
      <w:r w:rsidRPr="004A6B3C">
        <w:rPr>
          <w:noProof/>
          <w:sz w:val="24"/>
          <w:lang w:val="en-US" w:eastAsia="es-419"/>
        </w:rPr>
        <w:t xml:space="preserve">14 </w:t>
      </w:r>
      <w:r w:rsidRPr="004A6B3C">
        <w:rPr>
          <w:noProof/>
          <w:sz w:val="24"/>
          <w:lang w:val="en-US" w:eastAsia="es-419"/>
        </w:rPr>
        <w:t xml:space="preserve">– </w:t>
      </w:r>
      <w:r w:rsidRPr="004A6B3C">
        <w:rPr>
          <w:b/>
          <w:noProof/>
          <w:sz w:val="24"/>
          <w:lang w:val="en-US" w:eastAsia="es-419"/>
        </w:rPr>
        <w:t>Building, Testing, and Deploying with the CLI</w:t>
      </w:r>
    </w:p>
    <w:p w:rsidR="00541C49" w:rsidRDefault="00CA5B21" w:rsidP="00CA5B21">
      <w:pPr>
        <w:jc w:val="center"/>
        <w:rPr>
          <w:noProof/>
          <w:lang w:val="en-US" w:eastAsia="es-419"/>
        </w:rPr>
      </w:pPr>
      <w:r>
        <w:rPr>
          <w:noProof/>
          <w:lang w:eastAsia="es-419"/>
        </w:rPr>
        <w:drawing>
          <wp:inline distT="0" distB="0" distL="0" distR="0" wp14:anchorId="3BA92946" wp14:editId="30B3DA53">
            <wp:extent cx="4618892" cy="2892820"/>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0353" cy="2893735"/>
                    </a:xfrm>
                    <a:prstGeom prst="rect">
                      <a:avLst/>
                    </a:prstGeom>
                  </pic:spPr>
                </pic:pic>
              </a:graphicData>
            </a:graphic>
          </wp:inline>
        </w:drawing>
      </w:r>
    </w:p>
    <w:p w:rsidR="00CA5B21" w:rsidRPr="004A6B3C" w:rsidRDefault="00CA5B21" w:rsidP="00541C49">
      <w:pPr>
        <w:jc w:val="both"/>
        <w:rPr>
          <w:noProof/>
          <w:lang w:val="en-US" w:eastAsia="es-419"/>
        </w:rPr>
      </w:pPr>
      <w:bookmarkStart w:id="0" w:name="_GoBack"/>
      <w:bookmarkEnd w:id="0"/>
    </w:p>
    <w:sectPr w:rsidR="00CA5B21" w:rsidRPr="004A6B3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04B0" w:rsidRDefault="00AC04B0" w:rsidP="00AB125B">
      <w:pPr>
        <w:spacing w:after="0" w:line="240" w:lineRule="auto"/>
      </w:pPr>
      <w:r>
        <w:separator/>
      </w:r>
    </w:p>
  </w:endnote>
  <w:endnote w:type="continuationSeparator" w:id="0">
    <w:p w:rsidR="00AC04B0" w:rsidRDefault="00AC04B0"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04B0" w:rsidRDefault="00AC04B0" w:rsidP="00AB125B">
      <w:pPr>
        <w:spacing w:after="0" w:line="240" w:lineRule="auto"/>
      </w:pPr>
      <w:r>
        <w:separator/>
      </w:r>
    </w:p>
  </w:footnote>
  <w:footnote w:type="continuationSeparator" w:id="0">
    <w:p w:rsidR="00AC04B0" w:rsidRDefault="00AC04B0"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3C000B00"/>
    <w:multiLevelType w:val="hybridMultilevel"/>
    <w:tmpl w:val="42FE7918"/>
    <w:lvl w:ilvl="0" w:tplc="D91C8344">
      <w:start w:val="10"/>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432B1A90"/>
    <w:multiLevelType w:val="hybridMultilevel"/>
    <w:tmpl w:val="84BC8510"/>
    <w:lvl w:ilvl="0" w:tplc="D7464738">
      <w:start w:val="8"/>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 w15:restartNumberingAfterBreak="0">
    <w:nsid w:val="4D027F4B"/>
    <w:multiLevelType w:val="hybridMultilevel"/>
    <w:tmpl w:val="61A8E1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53702B19"/>
    <w:multiLevelType w:val="hybridMultilevel"/>
    <w:tmpl w:val="4FF00F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669B1951"/>
    <w:multiLevelType w:val="hybridMultilevel"/>
    <w:tmpl w:val="B8F414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7A793A75"/>
    <w:multiLevelType w:val="hybridMultilevel"/>
    <w:tmpl w:val="9DB24A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2"/>
  </w:num>
  <w:num w:numId="5">
    <w:abstractNumId w:val="4"/>
  </w:num>
  <w:num w:numId="6">
    <w:abstractNumId w:val="8"/>
  </w:num>
  <w:num w:numId="7">
    <w:abstractNumId w:val="13"/>
  </w:num>
  <w:num w:numId="8">
    <w:abstractNumId w:val="3"/>
  </w:num>
  <w:num w:numId="9">
    <w:abstractNumId w:val="1"/>
  </w:num>
  <w:num w:numId="10">
    <w:abstractNumId w:val="14"/>
  </w:num>
  <w:num w:numId="11">
    <w:abstractNumId w:val="10"/>
  </w:num>
  <w:num w:numId="12">
    <w:abstractNumId w:val="15"/>
  </w:num>
  <w:num w:numId="13">
    <w:abstractNumId w:val="9"/>
  </w:num>
  <w:num w:numId="14">
    <w:abstractNumId w:val="11"/>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E7430"/>
    <w:rsid w:val="000F0D15"/>
    <w:rsid w:val="000F2138"/>
    <w:rsid w:val="00103389"/>
    <w:rsid w:val="00104E5B"/>
    <w:rsid w:val="00105A5B"/>
    <w:rsid w:val="0010609E"/>
    <w:rsid w:val="001068CA"/>
    <w:rsid w:val="00106F95"/>
    <w:rsid w:val="00110A72"/>
    <w:rsid w:val="00160AC0"/>
    <w:rsid w:val="00180A18"/>
    <w:rsid w:val="00185BB1"/>
    <w:rsid w:val="00195F63"/>
    <w:rsid w:val="00196987"/>
    <w:rsid w:val="001A27DE"/>
    <w:rsid w:val="001A3634"/>
    <w:rsid w:val="001C20DF"/>
    <w:rsid w:val="001C4A1A"/>
    <w:rsid w:val="001E1463"/>
    <w:rsid w:val="001E64A7"/>
    <w:rsid w:val="001E79E5"/>
    <w:rsid w:val="001F511A"/>
    <w:rsid w:val="00203BDF"/>
    <w:rsid w:val="00213011"/>
    <w:rsid w:val="002135FA"/>
    <w:rsid w:val="0022444C"/>
    <w:rsid w:val="002313FD"/>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638B8"/>
    <w:rsid w:val="00394BCC"/>
    <w:rsid w:val="003A586A"/>
    <w:rsid w:val="003B0041"/>
    <w:rsid w:val="003D3B7A"/>
    <w:rsid w:val="003E6EA9"/>
    <w:rsid w:val="00402078"/>
    <w:rsid w:val="004126FB"/>
    <w:rsid w:val="00417CBE"/>
    <w:rsid w:val="004218AE"/>
    <w:rsid w:val="00451E59"/>
    <w:rsid w:val="0045583F"/>
    <w:rsid w:val="0045778A"/>
    <w:rsid w:val="00483EC9"/>
    <w:rsid w:val="00496640"/>
    <w:rsid w:val="004979B3"/>
    <w:rsid w:val="004A1086"/>
    <w:rsid w:val="004A6B3C"/>
    <w:rsid w:val="004E03A2"/>
    <w:rsid w:val="004E14A1"/>
    <w:rsid w:val="004E5EB9"/>
    <w:rsid w:val="005001F5"/>
    <w:rsid w:val="005179D9"/>
    <w:rsid w:val="00520F76"/>
    <w:rsid w:val="00541C49"/>
    <w:rsid w:val="00546C07"/>
    <w:rsid w:val="00557125"/>
    <w:rsid w:val="00561055"/>
    <w:rsid w:val="00564AEF"/>
    <w:rsid w:val="00567912"/>
    <w:rsid w:val="00574144"/>
    <w:rsid w:val="00595BAF"/>
    <w:rsid w:val="005A38BC"/>
    <w:rsid w:val="005A7062"/>
    <w:rsid w:val="005B4D49"/>
    <w:rsid w:val="005B64FC"/>
    <w:rsid w:val="005D54C7"/>
    <w:rsid w:val="005E3FB6"/>
    <w:rsid w:val="005F6336"/>
    <w:rsid w:val="00623E40"/>
    <w:rsid w:val="00633432"/>
    <w:rsid w:val="00647336"/>
    <w:rsid w:val="00654EBC"/>
    <w:rsid w:val="006731F6"/>
    <w:rsid w:val="0067438E"/>
    <w:rsid w:val="00681F22"/>
    <w:rsid w:val="006920EC"/>
    <w:rsid w:val="006A1614"/>
    <w:rsid w:val="006C257F"/>
    <w:rsid w:val="006C7653"/>
    <w:rsid w:val="006D1D81"/>
    <w:rsid w:val="006D2023"/>
    <w:rsid w:val="006F11C7"/>
    <w:rsid w:val="006F6D63"/>
    <w:rsid w:val="00706C33"/>
    <w:rsid w:val="007108D5"/>
    <w:rsid w:val="00735B5A"/>
    <w:rsid w:val="00737AA1"/>
    <w:rsid w:val="007478AE"/>
    <w:rsid w:val="007534DE"/>
    <w:rsid w:val="00784791"/>
    <w:rsid w:val="007C3A8D"/>
    <w:rsid w:val="007C5381"/>
    <w:rsid w:val="007D12F5"/>
    <w:rsid w:val="007D172E"/>
    <w:rsid w:val="007D2110"/>
    <w:rsid w:val="007D79A6"/>
    <w:rsid w:val="007E158B"/>
    <w:rsid w:val="00815CFE"/>
    <w:rsid w:val="00831B72"/>
    <w:rsid w:val="008461E4"/>
    <w:rsid w:val="00852C3C"/>
    <w:rsid w:val="008555C6"/>
    <w:rsid w:val="00856547"/>
    <w:rsid w:val="00871B81"/>
    <w:rsid w:val="00886AAE"/>
    <w:rsid w:val="0089311A"/>
    <w:rsid w:val="00897675"/>
    <w:rsid w:val="008C44BE"/>
    <w:rsid w:val="008C6427"/>
    <w:rsid w:val="008E0F2F"/>
    <w:rsid w:val="008E1603"/>
    <w:rsid w:val="008F1EC4"/>
    <w:rsid w:val="008F7A3B"/>
    <w:rsid w:val="00945274"/>
    <w:rsid w:val="00953B8C"/>
    <w:rsid w:val="00981E2D"/>
    <w:rsid w:val="0098577D"/>
    <w:rsid w:val="009B0726"/>
    <w:rsid w:val="009B091C"/>
    <w:rsid w:val="009C507D"/>
    <w:rsid w:val="009C58DF"/>
    <w:rsid w:val="009D7D7F"/>
    <w:rsid w:val="00A32C48"/>
    <w:rsid w:val="00A35E16"/>
    <w:rsid w:val="00A42723"/>
    <w:rsid w:val="00A56FEC"/>
    <w:rsid w:val="00A766AD"/>
    <w:rsid w:val="00A91AFD"/>
    <w:rsid w:val="00A94A8A"/>
    <w:rsid w:val="00AA5D6E"/>
    <w:rsid w:val="00AB125B"/>
    <w:rsid w:val="00AB193C"/>
    <w:rsid w:val="00AC04B0"/>
    <w:rsid w:val="00AC0CE6"/>
    <w:rsid w:val="00AC1E7B"/>
    <w:rsid w:val="00AD71C0"/>
    <w:rsid w:val="00AE5358"/>
    <w:rsid w:val="00AE702A"/>
    <w:rsid w:val="00AF20F0"/>
    <w:rsid w:val="00AF6160"/>
    <w:rsid w:val="00AF7E59"/>
    <w:rsid w:val="00B0590A"/>
    <w:rsid w:val="00B06012"/>
    <w:rsid w:val="00B12E5C"/>
    <w:rsid w:val="00B17C05"/>
    <w:rsid w:val="00B31C2E"/>
    <w:rsid w:val="00B43801"/>
    <w:rsid w:val="00B4529F"/>
    <w:rsid w:val="00B6326B"/>
    <w:rsid w:val="00B82B74"/>
    <w:rsid w:val="00B91C1B"/>
    <w:rsid w:val="00BB40DB"/>
    <w:rsid w:val="00BB7E0A"/>
    <w:rsid w:val="00BC5F57"/>
    <w:rsid w:val="00BD5CAB"/>
    <w:rsid w:val="00BE0F90"/>
    <w:rsid w:val="00BE26C9"/>
    <w:rsid w:val="00BF365D"/>
    <w:rsid w:val="00BF66B5"/>
    <w:rsid w:val="00C0446F"/>
    <w:rsid w:val="00C2546C"/>
    <w:rsid w:val="00C36F0C"/>
    <w:rsid w:val="00C46B7A"/>
    <w:rsid w:val="00C560AF"/>
    <w:rsid w:val="00C7620E"/>
    <w:rsid w:val="00C95FB7"/>
    <w:rsid w:val="00CA5B21"/>
    <w:rsid w:val="00CA72F0"/>
    <w:rsid w:val="00CA7A5D"/>
    <w:rsid w:val="00CB07B4"/>
    <w:rsid w:val="00CB2201"/>
    <w:rsid w:val="00CB6209"/>
    <w:rsid w:val="00CB66CA"/>
    <w:rsid w:val="00CC60EB"/>
    <w:rsid w:val="00CE5CA9"/>
    <w:rsid w:val="00CF0F03"/>
    <w:rsid w:val="00CF4AF8"/>
    <w:rsid w:val="00CF5230"/>
    <w:rsid w:val="00CF5BE2"/>
    <w:rsid w:val="00D20A63"/>
    <w:rsid w:val="00D25C0C"/>
    <w:rsid w:val="00D44881"/>
    <w:rsid w:val="00D47592"/>
    <w:rsid w:val="00D47823"/>
    <w:rsid w:val="00D545CA"/>
    <w:rsid w:val="00D678F9"/>
    <w:rsid w:val="00D7548E"/>
    <w:rsid w:val="00D8282B"/>
    <w:rsid w:val="00D86585"/>
    <w:rsid w:val="00D908C5"/>
    <w:rsid w:val="00D96577"/>
    <w:rsid w:val="00DA4685"/>
    <w:rsid w:val="00DC13F5"/>
    <w:rsid w:val="00E01024"/>
    <w:rsid w:val="00E15DC3"/>
    <w:rsid w:val="00E2099C"/>
    <w:rsid w:val="00E34514"/>
    <w:rsid w:val="00E358CD"/>
    <w:rsid w:val="00E43E89"/>
    <w:rsid w:val="00E54AD3"/>
    <w:rsid w:val="00E57E35"/>
    <w:rsid w:val="00E61295"/>
    <w:rsid w:val="00E701BC"/>
    <w:rsid w:val="00E75A30"/>
    <w:rsid w:val="00E86C9B"/>
    <w:rsid w:val="00E95482"/>
    <w:rsid w:val="00ED2329"/>
    <w:rsid w:val="00ED38B8"/>
    <w:rsid w:val="00EE1A35"/>
    <w:rsid w:val="00F1142F"/>
    <w:rsid w:val="00F26FA0"/>
    <w:rsid w:val="00F44FB8"/>
    <w:rsid w:val="00F5050B"/>
    <w:rsid w:val="00F547E7"/>
    <w:rsid w:val="00F62A27"/>
    <w:rsid w:val="00F62CD9"/>
    <w:rsid w:val="00F765FF"/>
    <w:rsid w:val="00F77EC0"/>
    <w:rsid w:val="00FB3B2E"/>
    <w:rsid w:val="00FC061C"/>
    <w:rsid w:val="00FC2DCF"/>
    <w:rsid w:val="00FC4CF4"/>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hyperlink" Target="https://developer.mozilla.org/en-US/docs/Web/Events" TargetMode="Externa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6031</TotalTime>
  <Pages>32</Pages>
  <Words>2994</Words>
  <Characters>16473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19429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203</cp:revision>
  <dcterms:created xsi:type="dcterms:W3CDTF">2019-06-25T18:41:00Z</dcterms:created>
  <dcterms:modified xsi:type="dcterms:W3CDTF">2019-08-01T17:59:00Z</dcterms:modified>
</cp:coreProperties>
</file>